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50.png" ContentType="image/png"/>
  <Override PartName="/word/media/rId53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</w:p>
    <w:p>
      <w:pPr>
        <w:pStyle w:val="Subtitle"/>
      </w:pP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Глобин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Анатольевич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опера-</w:t>
      </w:r>
      <w:r>
        <w:t xml:space="preserve"> </w:t>
      </w:r>
      <w:r>
        <w:t xml:space="preserve">ционной системы на виртуальную машину, настройки минимально необходимых для</w:t>
      </w:r>
      <w:r>
        <w:t xml:space="preserve"> </w:t>
      </w:r>
      <w:r>
        <w:t xml:space="preserve">дальнейшей работы сервисов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опера-</w:t>
      </w:r>
      <w:r>
        <w:t xml:space="preserve"> </w:t>
      </w:r>
      <w:r>
        <w:t xml:space="preserve">ционной системы на виртуальную машину, настройки минимально необходимых для</w:t>
      </w:r>
      <w:r>
        <w:t xml:space="preserve"> </w:t>
      </w:r>
      <w:r>
        <w:t xml:space="preserve">дальнейшей работы сервисов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End w:id="22"/>
    <w:bookmarkStart w:id="2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End w:id="23"/>
    <w:bookmarkStart w:id="36" w:name="устоновка-систем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устоновка системы</w:t>
      </w:r>
    </w:p>
    <w:p>
      <w:pPr>
        <w:pStyle w:val="Compact"/>
        <w:numPr>
          <w:ilvl w:val="0"/>
          <w:numId w:val="1001"/>
        </w:numPr>
      </w:pPr>
      <w:r>
        <w:t xml:space="preserve">Окно «Имя и операционная система виртуальной машины», путь к iso-образу рис. (1).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1</w:t>
      </w:r>
    </w:p>
    <w:p>
      <w:pPr>
        <w:pStyle w:val="Compact"/>
        <w:numPr>
          <w:ilvl w:val="0"/>
          <w:numId w:val="1002"/>
        </w:numPr>
      </w:pPr>
      <w:r>
        <w:t xml:space="preserve">выдиляем необходимое количество gpu Окно Оборудование рис. (2).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2</w:t>
      </w:r>
    </w:p>
    <w:p>
      <w:pPr>
        <w:pStyle w:val="Compact"/>
        <w:numPr>
          <w:ilvl w:val="0"/>
          <w:numId w:val="1003"/>
        </w:numPr>
      </w:pPr>
      <w:r>
        <w:t xml:space="preserve">выдиляем необходимое количество памяти Окно «Оборудование рис. (3).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3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3</w:t>
      </w:r>
    </w:p>
    <w:p>
      <w:pPr>
        <w:pStyle w:val="Compact"/>
        <w:numPr>
          <w:ilvl w:val="0"/>
          <w:numId w:val="1004"/>
        </w:numPr>
      </w:pPr>
      <w:r>
        <w:t xml:space="preserve">Запуск установки виртуальной машины рис. (4).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4</w:t>
      </w:r>
    </w:p>
    <w:bookmarkEnd w:id="36"/>
    <w:bookmarkStart w:id="49" w:name="настройка-устоновщика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настройка устоновщика</w:t>
      </w:r>
    </w:p>
    <w:p>
      <w:pPr>
        <w:pStyle w:val="Compact"/>
        <w:numPr>
          <w:ilvl w:val="0"/>
          <w:numId w:val="1005"/>
        </w:numPr>
      </w:pPr>
      <w:r>
        <w:t xml:space="preserve">Установка русского языка интерфейса ОС рис. (5).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5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5</w:t>
      </w:r>
    </w:p>
    <w:p>
      <w:pPr>
        <w:pStyle w:val="Compact"/>
        <w:numPr>
          <w:ilvl w:val="0"/>
          <w:numId w:val="1006"/>
        </w:numPr>
      </w:pPr>
      <w:r>
        <w:t xml:space="preserve">настройка сети рис. (6).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6" title="" id="41" name="Picture"/>
            <a:graphic>
              <a:graphicData uri="http://schemas.openxmlformats.org/drawingml/2006/picture">
                <pic:pic>
                  <pic:nvPicPr>
                    <pic:cNvPr descr="image/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6</w:t>
      </w:r>
    </w:p>
    <w:p>
      <w:pPr>
        <w:pStyle w:val="Compact"/>
        <w:numPr>
          <w:ilvl w:val="0"/>
          <w:numId w:val="1007"/>
        </w:numPr>
      </w:pPr>
      <w:r>
        <w:t xml:space="preserve">настройка root рис. (7).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7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7</w:t>
      </w:r>
    </w:p>
    <w:p>
      <w:pPr>
        <w:pStyle w:val="Compact"/>
        <w:numPr>
          <w:ilvl w:val="0"/>
          <w:numId w:val="1008"/>
        </w:numPr>
      </w:pPr>
      <w:r>
        <w:t xml:space="preserve">настройка пользователя рис. (8).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8" title="" id="47" name="Picture"/>
            <a:graphic>
              <a:graphicData uri="http://schemas.openxmlformats.org/drawingml/2006/picture">
                <pic:pic>
                  <pic:nvPicPr>
                    <pic:cNvPr descr="image/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8</w:t>
      </w:r>
    </w:p>
    <w:bookmarkEnd w:id="49"/>
    <w:bookmarkStart w:id="56" w:name="X555b52c178b041f33baca2fcfa995adaaf1baae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Подключение образа диска дополнений гостевой ОС через консоль</w:t>
      </w:r>
    </w:p>
    <w:p>
      <w:pPr>
        <w:pStyle w:val="Compact"/>
        <w:numPr>
          <w:ilvl w:val="0"/>
          <w:numId w:val="1009"/>
        </w:numPr>
      </w:pPr>
      <w:r>
        <w:t xml:space="preserve">прописываем команду cd /run/media/имя_пользователя/VBox_GAs_версия/./VBoxLinuxAdditions.run рис. (9).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9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9</w:t>
      </w:r>
    </w:p>
    <w:p>
      <w:pPr>
        <w:pStyle w:val="Compact"/>
        <w:numPr>
          <w:ilvl w:val="0"/>
          <w:numId w:val="1010"/>
        </w:numPr>
      </w:pPr>
      <w:r>
        <w:t xml:space="preserve">перезагружаем систему рис. (10).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0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10</w:t>
      </w:r>
    </w:p>
    <w:bookmarkEnd w:id="56"/>
    <w:bookmarkStart w:id="77" w:name="домашнее-задание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домашнее задание</w:t>
      </w:r>
    </w:p>
    <w:p>
      <w:pPr>
        <w:pStyle w:val="Compact"/>
        <w:numPr>
          <w:ilvl w:val="0"/>
          <w:numId w:val="1011"/>
        </w:numPr>
      </w:pPr>
      <w:r>
        <w:t xml:space="preserve">Версия ядра Linux (Linux version). рис. (11).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1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11</w:t>
      </w:r>
    </w:p>
    <w:p>
      <w:pPr>
        <w:pStyle w:val="Compact"/>
        <w:numPr>
          <w:ilvl w:val="0"/>
          <w:numId w:val="1012"/>
        </w:numPr>
      </w:pPr>
      <w:r>
        <w:t xml:space="preserve">Частота процессора (Detected Mhz processor). рис. (12).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2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12</w:t>
      </w:r>
    </w:p>
    <w:p>
      <w:pPr>
        <w:pStyle w:val="Compact"/>
        <w:numPr>
          <w:ilvl w:val="0"/>
          <w:numId w:val="1013"/>
        </w:numPr>
      </w:pPr>
      <w:r>
        <w:t xml:space="preserve">Модель процессора (CPU0). рис. (13).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3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13</w:t>
      </w:r>
    </w:p>
    <w:p>
      <w:pPr>
        <w:pStyle w:val="Compact"/>
        <w:numPr>
          <w:ilvl w:val="0"/>
          <w:numId w:val="1014"/>
        </w:numPr>
      </w:pPr>
      <w:r>
        <w:t xml:space="preserve">Объем доступной оперативной памяти (Memory available). рис. (14).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4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14</w:t>
      </w:r>
    </w:p>
    <w:p>
      <w:pPr>
        <w:pStyle w:val="Compact"/>
        <w:numPr>
          <w:ilvl w:val="0"/>
          <w:numId w:val="1015"/>
        </w:numPr>
      </w:pPr>
      <w:r>
        <w:t xml:space="preserve">Тип обнаруженного гипервизора (Hypervisor detected). рис. (15).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5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15</w:t>
      </w:r>
    </w:p>
    <w:p>
      <w:pPr>
        <w:pStyle w:val="Compact"/>
        <w:numPr>
          <w:ilvl w:val="0"/>
          <w:numId w:val="1016"/>
        </w:numPr>
      </w:pPr>
      <w:r>
        <w:t xml:space="preserve">Тип файловой системы корневого раздела. рис. (17).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6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16</w:t>
      </w:r>
    </w:p>
    <w:p>
      <w:pPr>
        <w:pStyle w:val="Compact"/>
        <w:numPr>
          <w:ilvl w:val="0"/>
          <w:numId w:val="1017"/>
        </w:numPr>
      </w:pPr>
      <w:r>
        <w:t xml:space="preserve">Последовательность монтирования файловых систем. рис. (17).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7" title="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17</w:t>
      </w:r>
    </w:p>
    <w:bookmarkEnd w:id="77"/>
    <w:bookmarkStart w:id="78" w:name="контрольные-вопросы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18"/>
        </w:numPr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19"/>
        </w:numPr>
      </w:pPr>
      <w:r>
        <w:t xml:space="preserve">Для получения справки по команде:</w:t>
      </w:r>
      <w:r>
        <w:t xml:space="preserve"> </w:t>
      </w:r>
      <w:r>
        <w:t xml:space="preserve">man</w:t>
      </w:r>
      <w:r>
        <w:t xml:space="preserve"> </w:t>
      </w:r>
      <w:r>
        <w:t xml:space="preserve"> </w:t>
      </w:r>
      <w:r>
        <w:t xml:space="preserve"> </w:t>
      </w:r>
      <w:r>
        <w:t xml:space="preserve">–help</w:t>
      </w:r>
    </w:p>
    <w:p>
      <w:pPr>
        <w:numPr>
          <w:ilvl w:val="0"/>
          <w:numId w:val="1019"/>
        </w:numPr>
      </w:pPr>
      <w:r>
        <w:t xml:space="preserve">Для перемещения по файловой системе:</w:t>
      </w:r>
      <w:r>
        <w:t xml:space="preserve"> </w:t>
      </w:r>
      <w:r>
        <w:t xml:space="preserve">cd</w:t>
      </w:r>
      <w:r>
        <w:t xml:space="preserve"> </w:t>
      </w:r>
      <w:r>
        <w:t xml:space="preserve"> </w:t>
      </w:r>
      <w:r>
        <w:t xml:space="preserve">cd ..</w:t>
      </w:r>
    </w:p>
    <w:p>
      <w:pPr>
        <w:numPr>
          <w:ilvl w:val="0"/>
          <w:numId w:val="1019"/>
        </w:numPr>
      </w:pPr>
      <w:r>
        <w:t xml:space="preserve">Для просмотра содержимого каталога:</w:t>
      </w:r>
      <w:r>
        <w:t xml:space="preserve"> </w:t>
      </w:r>
      <w:r>
        <w:t xml:space="preserve">ls</w:t>
      </w:r>
      <w:r>
        <w:t xml:space="preserve"> </w:t>
      </w:r>
      <w:r>
        <w:t xml:space="preserve">ls -l</w:t>
      </w:r>
    </w:p>
    <w:p>
      <w:pPr>
        <w:numPr>
          <w:ilvl w:val="0"/>
          <w:numId w:val="1019"/>
        </w:numPr>
      </w:pPr>
      <w:r>
        <w:t xml:space="preserve">Для определения объёма каталога:</w:t>
      </w:r>
      <w:r>
        <w:t xml:space="preserve"> </w:t>
      </w:r>
      <w:r>
        <w:t xml:space="preserve">du -sh</w:t>
      </w:r>
      <w:r>
        <w:t xml:space="preserve"> </w:t>
      </w:r>
    </w:p>
    <w:p>
      <w:pPr>
        <w:numPr>
          <w:ilvl w:val="0"/>
          <w:numId w:val="1019"/>
        </w:numPr>
      </w:pPr>
      <w:r>
        <w:t xml:space="preserve">Для создания / удаления каталогов / файлов:</w:t>
      </w:r>
      <w:r>
        <w:t xml:space="preserve"> </w:t>
      </w:r>
      <w:r>
        <w:t xml:space="preserve">mkdir</w:t>
      </w:r>
      <w:r>
        <w:t xml:space="preserve"> </w:t>
      </w:r>
      <w:r>
        <w:t xml:space="preserve"> </w:t>
      </w:r>
      <w:r>
        <w:t xml:space="preserve">rm -r</w:t>
      </w:r>
      <w:r>
        <w:t xml:space="preserve"> </w:t>
      </w:r>
      <w:r>
        <w:t xml:space="preserve"> </w:t>
      </w:r>
      <w:r>
        <w:t xml:space="preserve">touch</w:t>
      </w:r>
      <w:r>
        <w:t xml:space="preserve"> </w:t>
      </w:r>
      <w:r>
        <w:t xml:space="preserve"> </w:t>
      </w:r>
      <w:r>
        <w:t xml:space="preserve">rm</w:t>
      </w:r>
      <w:r>
        <w:t xml:space="preserve"> </w:t>
      </w:r>
    </w:p>
    <w:p>
      <w:pPr>
        <w:numPr>
          <w:ilvl w:val="0"/>
          <w:numId w:val="1019"/>
        </w:numPr>
      </w:pPr>
      <w:r>
        <w:t xml:space="preserve">Для задания определённых прав на файл / каталог:</w:t>
      </w:r>
      <w:r>
        <w:t xml:space="preserve"> </w:t>
      </w:r>
      <w:r>
        <w:t xml:space="preserve">chmod</w:t>
      </w:r>
      <w:r>
        <w:t xml:space="preserve"> </w:t>
      </w:r>
      <w:r>
        <w:t xml:space="preserve"> </w:t>
      </w:r>
      <w:r>
        <w:t xml:space="preserve"> </w:t>
      </w:r>
      <w:r>
        <w:t xml:space="preserve">chown</w:t>
      </w:r>
      <w:r>
        <w:t xml:space="preserve"> </w:t>
      </w:r>
      <w:r>
        <w:t xml:space="preserve">:</w:t>
      </w:r>
      <w:r>
        <w:t xml:space="preserve"> </w:t>
      </w:r>
    </w:p>
    <w:p>
      <w:pPr>
        <w:numPr>
          <w:ilvl w:val="0"/>
          <w:numId w:val="1019"/>
        </w:numPr>
      </w:pPr>
      <w:r>
        <w:t xml:space="preserve">Для просмотра истории команд:</w:t>
      </w:r>
      <w:r>
        <w:t xml:space="preserve"> </w:t>
      </w:r>
      <w:r>
        <w:t xml:space="preserve">history</w:t>
      </w:r>
    </w:p>
    <w:p>
      <w:pPr>
        <w:pStyle w:val="Compact"/>
        <w:numPr>
          <w:ilvl w:val="0"/>
          <w:numId w:val="1020"/>
        </w:numPr>
      </w:pPr>
      <w:r>
        <w:t xml:space="preserve">Какую информацию содержит учётная запись пользователя? Какие команды позволяют посмотреть информацию о пользователе?</w:t>
      </w:r>
    </w:p>
    <w:p>
      <w:pPr>
        <w:pStyle w:val="FirstParagraph"/>
      </w:pPr>
      <w:r>
        <w:t xml:space="preserve">Учётная запись пользователя содержит:</w:t>
      </w:r>
    </w:p>
    <w:p>
      <w:pPr>
        <w:numPr>
          <w:ilvl w:val="0"/>
          <w:numId w:val="1021"/>
        </w:numPr>
      </w:pPr>
      <w:r>
        <w:t xml:space="preserve">Имя пользователя (login)</w:t>
      </w:r>
    </w:p>
    <w:p>
      <w:pPr>
        <w:numPr>
          <w:ilvl w:val="0"/>
          <w:numId w:val="1021"/>
        </w:numPr>
      </w:pPr>
      <w:r>
        <w:t xml:space="preserve">Уникальный идентификатор (UID)</w:t>
      </w:r>
    </w:p>
    <w:p>
      <w:pPr>
        <w:numPr>
          <w:ilvl w:val="0"/>
          <w:numId w:val="1021"/>
        </w:numPr>
      </w:pPr>
      <w:r>
        <w:t xml:space="preserve">Группу (GID)</w:t>
      </w:r>
    </w:p>
    <w:p>
      <w:pPr>
        <w:numPr>
          <w:ilvl w:val="0"/>
          <w:numId w:val="1021"/>
        </w:numPr>
      </w:pPr>
      <w:r>
        <w:t xml:space="preserve">Домашний каталог</w:t>
      </w:r>
    </w:p>
    <w:p>
      <w:pPr>
        <w:numPr>
          <w:ilvl w:val="0"/>
          <w:numId w:val="1021"/>
        </w:numPr>
      </w:pPr>
      <w:r>
        <w:t xml:space="preserve">Оболочку (shell)</w:t>
      </w:r>
    </w:p>
    <w:p>
      <w:pPr>
        <w:numPr>
          <w:ilvl w:val="0"/>
          <w:numId w:val="1021"/>
        </w:numPr>
      </w:pPr>
      <w:r>
        <w:t xml:space="preserve">Хеш пароля (в теневом файле)</w:t>
      </w:r>
    </w:p>
    <w:p>
      <w:pPr>
        <w:pStyle w:val="FirstParagraph"/>
      </w:pPr>
      <w:r>
        <w:t xml:space="preserve">Команды для просмотра:</w:t>
      </w:r>
    </w:p>
    <w:p>
      <w:pPr>
        <w:pStyle w:val="BodyText"/>
      </w:pPr>
      <w:r>
        <w:t xml:space="preserve">id</w:t>
      </w:r>
      <w:r>
        <w:t xml:space="preserve"> </w:t>
      </w:r>
      <w:r>
        <w:t xml:space="preserve"> </w:t>
      </w:r>
      <w:r>
        <w:t xml:space="preserve">whoami</w:t>
      </w:r>
      <w:r>
        <w:t xml:space="preserve"> </w:t>
      </w:r>
      <w:r>
        <w:t xml:space="preserve">getent passwd</w:t>
      </w:r>
      <w:r>
        <w:t xml:space="preserve"> </w:t>
      </w:r>
    </w:p>
    <w:p>
      <w:pPr>
        <w:pStyle w:val="Compact"/>
        <w:numPr>
          <w:ilvl w:val="0"/>
          <w:numId w:val="1022"/>
        </w:numPr>
      </w:pPr>
      <w:r>
        <w:t xml:space="preserve">Что такое файловая система? Примеры с краткой характеристикой:</w:t>
      </w:r>
    </w:p>
    <w:p>
      <w:pPr>
        <w:pStyle w:val="FirstParagraph"/>
      </w:pPr>
      <w:r>
        <w:t xml:space="preserve">Файловая система — это способ организации, хранения и управления данными на носителе информации.</w:t>
      </w:r>
    </w:p>
    <w:p>
      <w:pPr>
        <w:pStyle w:val="BodyText"/>
      </w:pPr>
      <w:r>
        <w:t xml:space="preserve">Примеры:</w:t>
      </w:r>
    </w:p>
    <w:p>
      <w:pPr>
        <w:numPr>
          <w:ilvl w:val="0"/>
          <w:numId w:val="1023"/>
        </w:numPr>
      </w:pPr>
      <w:r>
        <w:t xml:space="preserve">ext4 — распространённая в Linux, поддерживает большие объёмы, журнальная.</w:t>
      </w:r>
    </w:p>
    <w:p>
      <w:pPr>
        <w:numPr>
          <w:ilvl w:val="0"/>
          <w:numId w:val="1023"/>
        </w:numPr>
      </w:pPr>
      <w:r>
        <w:t xml:space="preserve">xfs — высокопроизводительная, хороша для больших файлов.</w:t>
      </w:r>
    </w:p>
    <w:p>
      <w:pPr>
        <w:numPr>
          <w:ilvl w:val="0"/>
          <w:numId w:val="1023"/>
        </w:numPr>
      </w:pPr>
      <w:r>
        <w:t xml:space="preserve">NTFS — используется в Windows, поддерживает большие файлы и права доступа.</w:t>
      </w:r>
    </w:p>
    <w:p>
      <w:pPr>
        <w:numPr>
          <w:ilvl w:val="0"/>
          <w:numId w:val="1023"/>
        </w:numPr>
      </w:pPr>
      <w:r>
        <w:t xml:space="preserve">FAT32 — простая и кроссплатформенная, но ограничена по размеру файлов (до 4 ГБ).</w:t>
      </w:r>
    </w:p>
    <w:p>
      <w:pPr>
        <w:pStyle w:val="Compact"/>
        <w:numPr>
          <w:ilvl w:val="0"/>
          <w:numId w:val="1024"/>
        </w:numPr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Команды:</w:t>
      </w:r>
    </w:p>
    <w:p>
      <w:pPr>
        <w:pStyle w:val="BodyText"/>
      </w:pPr>
      <w:r>
        <w:t xml:space="preserve">mount</w:t>
      </w:r>
      <w:r>
        <w:t xml:space="preserve"> </w:t>
      </w:r>
      <w:r>
        <w:t xml:space="preserve">df -h</w:t>
      </w:r>
      <w:r>
        <w:t xml:space="preserve"> </w:t>
      </w:r>
      <w:r>
        <w:t xml:space="preserve">lsblk -f</w:t>
      </w:r>
      <w:r>
        <w:t xml:space="preserve"> </w:t>
      </w:r>
      <w:r>
        <w:t xml:space="preserve">cat /etc/mtab</w:t>
      </w:r>
    </w:p>
    <w:p>
      <w:pPr>
        <w:pStyle w:val="Compact"/>
        <w:numPr>
          <w:ilvl w:val="0"/>
          <w:numId w:val="1025"/>
        </w:numPr>
      </w:pPr>
      <w:r>
        <w:t xml:space="preserve">Как удалить зависший процесс?</w:t>
      </w:r>
    </w:p>
    <w:p>
      <w:pPr>
        <w:pStyle w:val="FirstParagraph"/>
      </w:pPr>
      <w:r>
        <w:t xml:space="preserve">Сначала нужно узнать PID (идентификатор процесса):</w:t>
      </w:r>
    </w:p>
    <w:p>
      <w:pPr>
        <w:pStyle w:val="BodyText"/>
      </w:pPr>
      <w:r>
        <w:t xml:space="preserve">kill</w:t>
      </w:r>
      <w:r>
        <w:t xml:space="preserve"> </w:t>
      </w:r>
      <w:r>
        <w:t xml:space="preserve"> </w:t>
      </w:r>
      <w:r>
        <w:t xml:space="preserve">kill -9</w:t>
      </w:r>
      <w:r>
        <w:t xml:space="preserve"> </w:t>
      </w:r>
    </w:p>
    <w:bookmarkEnd w:id="78"/>
    <w:bookmarkStart w:id="79" w:name="выводы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была установлена и настроена операционная система Rocky Linux в виртуальной машине VirtualBox. Проведена настройка параметров оборудования, установка необходимых компонентов, создание пользователя и конфигурация системы согласно требованиям. Дополнительно получена системная информация с помощью команды dmesg.</w:t>
      </w:r>
    </w:p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1"/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1"/>
  </w:num>
  <w:num w:numId="102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3">
    <w:abstractNumId w:val="991"/>
  </w:num>
  <w:num w:numId="102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Установка и конфигурация операционной системы</dc:title>
  <dc:creator>Глобин Никита Анатольевич</dc:creator>
  <dc:language>ru-RU</dc:language>
  <cp:keywords/>
  <dcterms:created xsi:type="dcterms:W3CDTF">2025-09-06T11:38:01Z</dcterms:created>
  <dcterms:modified xsi:type="dcterms:W3CDTF">2025-09-06T11:38:01Z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на виртуальную машину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